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729E" w14:textId="567A79EE" w:rsidR="00010AB4" w:rsidRDefault="001C75AE" w:rsidP="001C75AE">
      <w:pPr>
        <w:jc w:val="center"/>
        <w:rPr>
          <w:b/>
          <w:bCs/>
        </w:rPr>
      </w:pPr>
      <w:r w:rsidRPr="001C75AE">
        <w:rPr>
          <w:b/>
          <w:bCs/>
        </w:rPr>
        <w:t>March 9, 2022</w:t>
      </w:r>
    </w:p>
    <w:p w14:paraId="33A48E48" w14:textId="4AF32C6F" w:rsidR="001C75AE" w:rsidRDefault="001C75AE" w:rsidP="001C75AE">
      <w:pPr>
        <w:rPr>
          <w:b/>
          <w:bCs/>
        </w:rPr>
      </w:pPr>
    </w:p>
    <w:p w14:paraId="6DFC74B7" w14:textId="02F41E59" w:rsidR="001C75AE" w:rsidRDefault="001C75AE" w:rsidP="001C75AE">
      <w:r>
        <w:t>A regular meeting of the Madrid Town Board was called to order at 6:30 P.M. in the Madrid Town office.</w:t>
      </w:r>
    </w:p>
    <w:p w14:paraId="6A3CE5D7" w14:textId="525FED14" w:rsidR="001C75AE" w:rsidRDefault="001C75AE" w:rsidP="001C75AE">
      <w:r>
        <w:t>Members present: Tony Cooper, Garry Wells, Kevin Finnegan, Collin Nicol, Bill Barkley- Hwy Supt., and Zoe Hawkins- Town Clerk.</w:t>
      </w:r>
    </w:p>
    <w:p w14:paraId="4516F70D" w14:textId="5D3C3F21" w:rsidR="001C75AE" w:rsidRDefault="001C75AE" w:rsidP="001C75AE">
      <w:r>
        <w:t>Absent: David Fisher</w:t>
      </w:r>
    </w:p>
    <w:p w14:paraId="06071E7D" w14:textId="6B4EC4EE" w:rsidR="001C75AE" w:rsidRDefault="001C75AE" w:rsidP="001C75AE">
      <w:r>
        <w:t xml:space="preserve">Also Present: Joe Finnegan, Bill </w:t>
      </w:r>
      <w:proofErr w:type="spellStart"/>
      <w:r>
        <w:t>Roome</w:t>
      </w:r>
      <w:proofErr w:type="spellEnd"/>
      <w:r>
        <w:t xml:space="preserve">, Bob Henninger. </w:t>
      </w:r>
    </w:p>
    <w:p w14:paraId="47E5C689" w14:textId="62C2AB23" w:rsidR="001C75AE" w:rsidRDefault="001C75AE" w:rsidP="001C75AE">
      <w:r w:rsidRPr="001C75AE">
        <w:rPr>
          <w:b/>
          <w:bCs/>
        </w:rPr>
        <w:t>Public Comment:</w:t>
      </w:r>
      <w:r>
        <w:rPr>
          <w:b/>
          <w:bCs/>
        </w:rPr>
        <w:t xml:space="preserve"> </w:t>
      </w:r>
      <w:r>
        <w:t>Bob asked for a vote on removing his empty parcel from the water district until the Caroline street project is completed, and a main i</w:t>
      </w:r>
      <w:r w:rsidR="00A86D88">
        <w:t>s</w:t>
      </w:r>
      <w:r>
        <w:t xml:space="preserve"> run in front of the lot. The board is waiting on advice from the town attorney o</w:t>
      </w:r>
      <w:r w:rsidR="00AC4FB9">
        <w:t>n the proper way to do this.</w:t>
      </w:r>
    </w:p>
    <w:p w14:paraId="05CD9A58" w14:textId="76807E1B" w:rsidR="00AC4FB9" w:rsidRDefault="00AC4FB9" w:rsidP="001C75AE">
      <w:r>
        <w:t>Joe Finnegan gave an update to the board on the Acer Solar project, and that the planning board is Lead agency on this project.</w:t>
      </w:r>
    </w:p>
    <w:p w14:paraId="3A72D934" w14:textId="71E3C388" w:rsidR="00D6410C" w:rsidRPr="00D6410C" w:rsidRDefault="00D6410C" w:rsidP="001C75AE">
      <w:r>
        <w:rPr>
          <w:b/>
          <w:bCs/>
        </w:rPr>
        <w:t xml:space="preserve"> </w:t>
      </w:r>
      <w:r>
        <w:t xml:space="preserve">Bill had a meeting with the Department of Health, DEC, Aaron Jarvis, David Fisher, Tom Rutherford, and Garry </w:t>
      </w:r>
      <w:r w:rsidR="003870F0">
        <w:t xml:space="preserve">Wells to talk about moving forward with </w:t>
      </w:r>
      <w:r w:rsidR="00BB5B13">
        <w:t>the Caroline street</w:t>
      </w:r>
      <w:r w:rsidR="003870F0">
        <w:t xml:space="preserve"> project.</w:t>
      </w:r>
    </w:p>
    <w:p w14:paraId="2DE2FFB1" w14:textId="49D13A55" w:rsidR="00D6410C" w:rsidRDefault="00AC4FB9" w:rsidP="001C75AE">
      <w:r w:rsidRPr="00AC4FB9">
        <w:rPr>
          <w:b/>
          <w:bCs/>
        </w:rPr>
        <w:t>MDMS:</w:t>
      </w:r>
      <w:r>
        <w:rPr>
          <w:b/>
          <w:bCs/>
        </w:rPr>
        <w:t xml:space="preserve"> </w:t>
      </w:r>
      <w:r>
        <w:t>Mardi Gras event went well. Barb Heller will be performing March 20</w:t>
      </w:r>
      <w:r w:rsidRPr="00D6410C">
        <w:rPr>
          <w:vertAlign w:val="superscript"/>
        </w:rPr>
        <w:t>th</w:t>
      </w:r>
      <w:r w:rsidR="00D6410C">
        <w:t xml:space="preserve">. The check from the NY Arts Grant for $1000.00 has been received.  The last weekend in March will be the free promwear event, at the community building. Anna requests security cameras be looked into again for the community building. </w:t>
      </w:r>
    </w:p>
    <w:p w14:paraId="7AB7A784" w14:textId="0C2E7026" w:rsidR="00BB5B13" w:rsidRDefault="00BB5B13" w:rsidP="001C75AE">
      <w:r w:rsidRPr="00BB5B13">
        <w:t xml:space="preserve">The board reviewed the monthly report, </w:t>
      </w:r>
      <w:r>
        <w:t>Kevin Finnegan</w:t>
      </w:r>
      <w:r w:rsidRPr="00BB5B13">
        <w:t xml:space="preserve"> made a motion, 2nd by Garry Wells to acknowledge receipt of the monthly report. All were in favor.</w:t>
      </w:r>
    </w:p>
    <w:p w14:paraId="6C911248" w14:textId="6AD04DF5" w:rsidR="00BB5B13" w:rsidRDefault="00BB5B13" w:rsidP="001C75AE">
      <w:r>
        <w:t xml:space="preserve">The board reviewed the monthly bills, General #61-88 for $29,106.36, Highway #36-51 for $23,924.10, Water #15-22 for $1,767.15, Sewer#9-16 </w:t>
      </w:r>
      <w:r w:rsidR="001528CD">
        <w:t>$4,892.29, Lighting #3 for $1,709.91, and Trust and Agency #3 for $6,107.26.  Garry Wells</w:t>
      </w:r>
      <w:r w:rsidR="001528CD" w:rsidRPr="001528CD">
        <w:t xml:space="preserve"> made a motion, 2nd by </w:t>
      </w:r>
      <w:r w:rsidR="001528CD">
        <w:t>Collin Nicol</w:t>
      </w:r>
      <w:r w:rsidR="001528CD" w:rsidRPr="001528CD">
        <w:t xml:space="preserve"> to pay the monthly bills. All were in favor.</w:t>
      </w:r>
    </w:p>
    <w:p w14:paraId="544BAABC" w14:textId="39ACBA61" w:rsidR="001528CD" w:rsidRDefault="00C921E5" w:rsidP="001C75AE">
      <w:r w:rsidRPr="00C921E5">
        <w:rPr>
          <w:b/>
          <w:bCs/>
        </w:rPr>
        <w:t>Communications:</w:t>
      </w:r>
      <w:r>
        <w:rPr>
          <w:b/>
          <w:bCs/>
        </w:rPr>
        <w:t xml:space="preserve"> </w:t>
      </w:r>
      <w:r>
        <w:t>CDP letter sent to bring on new person to represent town board of Madrid at the CDP meetings.</w:t>
      </w:r>
    </w:p>
    <w:p w14:paraId="72B94AAA" w14:textId="3276F12F" w:rsidR="00C921E5" w:rsidRDefault="00C921E5" w:rsidP="001C75AE">
      <w:r>
        <w:t xml:space="preserve">SLC treasurer note concerning workings comp. claims liability and Madrid’s share. </w:t>
      </w:r>
    </w:p>
    <w:p w14:paraId="180F58AA" w14:textId="083E2D94" w:rsidR="00C921E5" w:rsidRDefault="00C921E5" w:rsidP="001C75AE">
      <w:r>
        <w:t>Notification from ACER Solar of development and construction on the Cogswell corners road of community solar energy system.</w:t>
      </w:r>
    </w:p>
    <w:p w14:paraId="54672B1B" w14:textId="3CBC3745" w:rsidR="00C921E5" w:rsidRDefault="00C921E5" w:rsidP="001C75AE">
      <w:r>
        <w:t xml:space="preserve">Liberty gas request for notification of upcoming projects. </w:t>
      </w:r>
    </w:p>
    <w:p w14:paraId="1BA1186D" w14:textId="37606A71" w:rsidR="00C921E5" w:rsidRDefault="00C921E5" w:rsidP="001C75AE">
      <w:r>
        <w:t xml:space="preserve">St. Law Co. self-insurance plan, upcoming </w:t>
      </w:r>
      <w:proofErr w:type="spellStart"/>
      <w:r>
        <w:t>osha</w:t>
      </w:r>
      <w:proofErr w:type="spellEnd"/>
      <w:r>
        <w:t>/</w:t>
      </w:r>
      <w:proofErr w:type="spellStart"/>
      <w:r>
        <w:t>pesh</w:t>
      </w:r>
      <w:proofErr w:type="spellEnd"/>
      <w:r>
        <w:t xml:space="preserve"> training days. This is free to those attending.</w:t>
      </w:r>
    </w:p>
    <w:p w14:paraId="313DA935" w14:textId="0D633396" w:rsidR="00C921E5" w:rsidRDefault="00C921E5" w:rsidP="001C75AE">
      <w:r w:rsidRPr="00C921E5">
        <w:rPr>
          <w:b/>
          <w:bCs/>
        </w:rPr>
        <w:t>Highway:</w:t>
      </w:r>
      <w:r w:rsidR="009D23F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921E5">
        <w:t>Results from</w:t>
      </w:r>
      <w:r w:rsidR="00F94503">
        <w:t xml:space="preserve"> Tina</w:t>
      </w:r>
      <w:r w:rsidRPr="00C921E5">
        <w:t xml:space="preserve"> </w:t>
      </w:r>
      <w:proofErr w:type="spellStart"/>
      <w:r w:rsidRPr="00C921E5">
        <w:t>Rookeys</w:t>
      </w:r>
      <w:proofErr w:type="spellEnd"/>
      <w:r>
        <w:t xml:space="preserve"> on </w:t>
      </w:r>
      <w:proofErr w:type="spellStart"/>
      <w:r>
        <w:t>caroline</w:t>
      </w:r>
      <w:proofErr w:type="spellEnd"/>
      <w:r>
        <w:t xml:space="preserve"> street, </w:t>
      </w:r>
      <w:r w:rsidR="009D23F8">
        <w:t xml:space="preserve">no </w:t>
      </w:r>
      <w:r w:rsidR="0003755E">
        <w:t xml:space="preserve">iron </w:t>
      </w:r>
      <w:r w:rsidR="009D23F8">
        <w:t>bacteria</w:t>
      </w:r>
      <w:r w:rsidR="0003755E">
        <w:t xml:space="preserve"> present</w:t>
      </w:r>
      <w:r w:rsidR="009D23F8">
        <w:t>.</w:t>
      </w:r>
    </w:p>
    <w:p w14:paraId="12E34050" w14:textId="616A507A" w:rsidR="00C921E5" w:rsidRDefault="009D23F8" w:rsidP="001C75AE">
      <w:r>
        <w:t>Bill sent an email to the county regarding the poor condition of County Route 30, and ha</w:t>
      </w:r>
      <w:r w:rsidR="00F94503">
        <w:t>s</w:t>
      </w:r>
      <w:r>
        <w:t xml:space="preserve"> no received a response. </w:t>
      </w:r>
    </w:p>
    <w:p w14:paraId="5EFD7538" w14:textId="1F292C34" w:rsidR="009D23F8" w:rsidRDefault="009D23F8" w:rsidP="001C75AE">
      <w:r>
        <w:t>Bill got pricing for having internet at the community building, it would cost approx.. $160.00 per month.</w:t>
      </w:r>
    </w:p>
    <w:p w14:paraId="09919BA3" w14:textId="053433E9" w:rsidR="009D23F8" w:rsidRDefault="009D23F8" w:rsidP="001C75AE">
      <w:r w:rsidRPr="009D23F8">
        <w:rPr>
          <w:b/>
          <w:bCs/>
        </w:rPr>
        <w:lastRenderedPageBreak/>
        <w:t>Old Business:</w:t>
      </w:r>
      <w:r>
        <w:rPr>
          <w:b/>
          <w:bCs/>
        </w:rPr>
        <w:t xml:space="preserve"> </w:t>
      </w:r>
      <w:r>
        <w:t>Kevin Finnegan made a motion, 2</w:t>
      </w:r>
      <w:r w:rsidRPr="009D23F8">
        <w:rPr>
          <w:vertAlign w:val="superscript"/>
        </w:rPr>
        <w:t>nd</w:t>
      </w:r>
      <w:r>
        <w:t xml:space="preserve"> by Garry Wells to accept the National Grid contract for the street lights.</w:t>
      </w:r>
    </w:p>
    <w:p w14:paraId="3EB81E9A" w14:textId="212E06BD" w:rsidR="009D23F8" w:rsidRDefault="009D23F8" w:rsidP="001C75AE">
      <w:r w:rsidRPr="009D23F8">
        <w:rPr>
          <w:b/>
          <w:bCs/>
        </w:rPr>
        <w:t>New Business:</w:t>
      </w:r>
      <w:r>
        <w:rPr>
          <w:b/>
          <w:bCs/>
        </w:rPr>
        <w:t xml:space="preserve"> </w:t>
      </w:r>
      <w:r>
        <w:t>Kevin Finnegan made a motion, 2</w:t>
      </w:r>
      <w:r w:rsidRPr="009D23F8">
        <w:rPr>
          <w:vertAlign w:val="superscript"/>
        </w:rPr>
        <w:t>nd</w:t>
      </w:r>
      <w:r>
        <w:t xml:space="preserve"> by Collin Nicol to set the 2</w:t>
      </w:r>
      <w:r w:rsidRPr="009D23F8">
        <w:rPr>
          <w:vertAlign w:val="superscript"/>
        </w:rPr>
        <w:t>nd</w:t>
      </w:r>
      <w:r>
        <w:t xml:space="preserve"> notice fee for taxes, at $2.00. </w:t>
      </w:r>
    </w:p>
    <w:p w14:paraId="7DC54D3C" w14:textId="677A7EAB" w:rsidR="009D23F8" w:rsidRDefault="009D23F8" w:rsidP="001C75AE">
      <w:r>
        <w:t>Anthony Cooper turning in his resignation as supervisor, Effective 8 P.M. March 9</w:t>
      </w:r>
      <w:r w:rsidRPr="009D23F8">
        <w:rPr>
          <w:vertAlign w:val="superscript"/>
        </w:rPr>
        <w:t>th</w:t>
      </w:r>
      <w:r>
        <w:t>, 2022.</w:t>
      </w:r>
    </w:p>
    <w:p w14:paraId="615A57A3" w14:textId="3F0DB9F7" w:rsidR="009D23F8" w:rsidRDefault="009D23F8" w:rsidP="001C75AE">
      <w:r>
        <w:t>Garry Wells made a motion, 2</w:t>
      </w:r>
      <w:r w:rsidRPr="009D23F8">
        <w:rPr>
          <w:vertAlign w:val="superscript"/>
        </w:rPr>
        <w:t>nd</w:t>
      </w:r>
      <w:r>
        <w:t xml:space="preserve"> by Kevin Finnegan </w:t>
      </w:r>
      <w:r w:rsidR="0003755E">
        <w:t>to appoint Anthony Cooper Supervisor for the remainder of 2022, effective March 14, 2022. All were in favor.</w:t>
      </w:r>
    </w:p>
    <w:p w14:paraId="57281791" w14:textId="7448CC29" w:rsidR="0003755E" w:rsidRDefault="0003755E" w:rsidP="001C75AE">
      <w:r w:rsidRPr="0003755E">
        <w:t xml:space="preserve">Kevin Finnegan made a motion, 2nd by </w:t>
      </w:r>
      <w:r>
        <w:t>Collin Nicol</w:t>
      </w:r>
      <w:r w:rsidRPr="0003755E">
        <w:t xml:space="preserve"> to approve the </w:t>
      </w:r>
      <w:r>
        <w:t>February 2</w:t>
      </w:r>
      <w:r w:rsidRPr="0003755E">
        <w:rPr>
          <w:vertAlign w:val="superscript"/>
        </w:rPr>
        <w:t>nd</w:t>
      </w:r>
      <w:r>
        <w:t>, and 9</w:t>
      </w:r>
      <w:r w:rsidRPr="0003755E">
        <w:rPr>
          <w:vertAlign w:val="superscript"/>
        </w:rPr>
        <w:t>th</w:t>
      </w:r>
      <w:r>
        <w:t>,</w:t>
      </w:r>
      <w:r w:rsidRPr="0003755E">
        <w:t xml:space="preserve"> 2022 town meeting minutes. All were in favor.</w:t>
      </w:r>
    </w:p>
    <w:p w14:paraId="0F209382" w14:textId="367FDEB1" w:rsidR="0003755E" w:rsidRDefault="0003755E" w:rsidP="001C75AE">
      <w:r>
        <w:t>Next regular meeting will be Wednesday, April 13</w:t>
      </w:r>
      <w:r w:rsidRPr="0003755E">
        <w:rPr>
          <w:vertAlign w:val="superscript"/>
        </w:rPr>
        <w:t>th</w:t>
      </w:r>
      <w:r>
        <w:t>, 2022 at 6:30 PM.</w:t>
      </w:r>
    </w:p>
    <w:p w14:paraId="628EEE16" w14:textId="760BAE3D" w:rsidR="0003755E" w:rsidRDefault="0003755E" w:rsidP="001C75AE">
      <w:r>
        <w:t xml:space="preserve">Kevin Finnegan made a motion to adjourn at 8:10 P.M. </w:t>
      </w:r>
    </w:p>
    <w:p w14:paraId="39284442" w14:textId="58CF799B" w:rsidR="0003755E" w:rsidRDefault="0003755E" w:rsidP="001C75AE"/>
    <w:p w14:paraId="2A792326" w14:textId="2F9805D4" w:rsidR="0003755E" w:rsidRDefault="0003755E" w:rsidP="001C75AE">
      <w:r>
        <w:t>_________________________</w:t>
      </w:r>
    </w:p>
    <w:p w14:paraId="762461FD" w14:textId="181CAB50" w:rsidR="0003755E" w:rsidRDefault="0003755E" w:rsidP="001C75AE">
      <w:r>
        <w:t>Zoe Hawkins, Town Clerk</w:t>
      </w:r>
    </w:p>
    <w:p w14:paraId="240B722D" w14:textId="77777777" w:rsidR="009D23F8" w:rsidRDefault="009D23F8" w:rsidP="001C75AE"/>
    <w:p w14:paraId="79338BD4" w14:textId="77777777" w:rsidR="009D23F8" w:rsidRPr="009D23F8" w:rsidRDefault="009D23F8" w:rsidP="001C75AE"/>
    <w:p w14:paraId="07E763B8" w14:textId="77777777" w:rsidR="003870F0" w:rsidRDefault="003870F0" w:rsidP="001C75AE"/>
    <w:p w14:paraId="7C62D489" w14:textId="77777777" w:rsidR="00D6410C" w:rsidRPr="00AC4FB9" w:rsidRDefault="00D6410C" w:rsidP="001C75AE"/>
    <w:sectPr w:rsidR="00D6410C" w:rsidRPr="00AC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AE"/>
    <w:rsid w:val="00010AB4"/>
    <w:rsid w:val="0003755E"/>
    <w:rsid w:val="001528CD"/>
    <w:rsid w:val="001C75AE"/>
    <w:rsid w:val="003870F0"/>
    <w:rsid w:val="00812272"/>
    <w:rsid w:val="009D23F8"/>
    <w:rsid w:val="00A86D88"/>
    <w:rsid w:val="00AC4FB9"/>
    <w:rsid w:val="00BB5B13"/>
    <w:rsid w:val="00C921E5"/>
    <w:rsid w:val="00D6410C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2A9D"/>
  <w15:chartTrackingRefBased/>
  <w15:docId w15:val="{FCAF4FE4-0CBD-4ABD-BA8F-A06A691B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Hargrave</dc:creator>
  <cp:keywords/>
  <dc:description/>
  <cp:lastModifiedBy>Judy Hargrave</cp:lastModifiedBy>
  <cp:revision>4</cp:revision>
  <dcterms:created xsi:type="dcterms:W3CDTF">2022-03-16T12:45:00Z</dcterms:created>
  <dcterms:modified xsi:type="dcterms:W3CDTF">2022-04-13T15:36:00Z</dcterms:modified>
</cp:coreProperties>
</file>