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4C4B" w14:textId="070A980D" w:rsidR="009E6661" w:rsidRPr="00135380" w:rsidRDefault="009E6661">
      <w:pPr>
        <w:rPr>
          <w:rStyle w:val="SubtleReference"/>
          <w:b/>
          <w:bCs/>
          <w:sz w:val="32"/>
          <w:szCs w:val="32"/>
          <w:u w:val="single"/>
        </w:rPr>
      </w:pPr>
      <w:r w:rsidRPr="00135380">
        <w:rPr>
          <w:rStyle w:val="SubtleReference"/>
          <w:b/>
          <w:bCs/>
          <w:sz w:val="32"/>
          <w:szCs w:val="32"/>
          <w:u w:val="single"/>
        </w:rPr>
        <w:t>Madrid Community Building Checklist:</w:t>
      </w:r>
    </w:p>
    <w:p w14:paraId="3C77E132" w14:textId="12FAE738" w:rsidR="009E6661" w:rsidRPr="00135380" w:rsidRDefault="009E6661">
      <w:pPr>
        <w:rPr>
          <w:rStyle w:val="SubtleReference"/>
          <w:b/>
          <w:bCs/>
          <w:sz w:val="32"/>
          <w:szCs w:val="32"/>
          <w:u w:val="single"/>
        </w:rPr>
      </w:pPr>
      <w:r w:rsidRPr="00135380">
        <w:rPr>
          <w:rStyle w:val="SubtleReference"/>
          <w:b/>
          <w:bCs/>
          <w:sz w:val="32"/>
          <w:szCs w:val="32"/>
          <w:u w:val="single"/>
        </w:rPr>
        <w:t>If the building is not left in clean condition, you may lose part or all of your deposit.</w:t>
      </w:r>
    </w:p>
    <w:p w14:paraId="3E851900" w14:textId="5F8B25CC" w:rsidR="009E6661" w:rsidRPr="00135380" w:rsidRDefault="009E6661">
      <w:pPr>
        <w:rPr>
          <w:rStyle w:val="SubtleReference"/>
        </w:rPr>
      </w:pPr>
    </w:p>
    <w:p w14:paraId="7835FC57" w14:textId="2242314A" w:rsidR="009E6661" w:rsidRPr="00135380" w:rsidRDefault="009E6661">
      <w:pPr>
        <w:rPr>
          <w:rStyle w:val="SubtleReference"/>
        </w:rPr>
      </w:pPr>
      <w:r w:rsidRPr="00135380">
        <w:rPr>
          <w:rStyle w:val="SubtleReference"/>
        </w:rPr>
        <w:t>1.Turn Down heat to 60 degrees.</w:t>
      </w:r>
    </w:p>
    <w:p w14:paraId="6069B255" w14:textId="5EEAC5EC" w:rsidR="009E6661" w:rsidRPr="00135380" w:rsidRDefault="009E6661">
      <w:pPr>
        <w:rPr>
          <w:rStyle w:val="SubtleReference"/>
        </w:rPr>
      </w:pPr>
      <w:r w:rsidRPr="00135380">
        <w:rPr>
          <w:rStyle w:val="SubtleReference"/>
        </w:rPr>
        <w:t>2. Turn off All lights.</w:t>
      </w:r>
    </w:p>
    <w:p w14:paraId="6FB7E1AC" w14:textId="6D6A46C0" w:rsidR="009E6661" w:rsidRPr="00135380" w:rsidRDefault="009E6661">
      <w:pPr>
        <w:rPr>
          <w:rStyle w:val="SubtleReference"/>
        </w:rPr>
      </w:pPr>
      <w:r w:rsidRPr="00135380">
        <w:rPr>
          <w:rStyle w:val="SubtleReference"/>
        </w:rPr>
        <w:t>3. Lock all doors/Shut and lock windows.</w:t>
      </w:r>
    </w:p>
    <w:p w14:paraId="2237F107" w14:textId="45199FB4" w:rsidR="009E6661" w:rsidRPr="00135380" w:rsidRDefault="009E6661">
      <w:pPr>
        <w:rPr>
          <w:rStyle w:val="SubtleReference"/>
        </w:rPr>
      </w:pPr>
      <w:r w:rsidRPr="00135380">
        <w:rPr>
          <w:rStyle w:val="SubtleReference"/>
        </w:rPr>
        <w:t xml:space="preserve">4. Sweep, Mop floors &amp; Vacuum entrance rugs. </w:t>
      </w:r>
      <w:r w:rsidR="00135380" w:rsidRPr="00135380">
        <w:rPr>
          <w:rStyle w:val="SubtleReference"/>
        </w:rPr>
        <w:t>(MOPS</w:t>
      </w:r>
      <w:r w:rsidRPr="00135380">
        <w:rPr>
          <w:rStyle w:val="SubtleReference"/>
        </w:rPr>
        <w:t xml:space="preserve"> etc. located in storage room)</w:t>
      </w:r>
    </w:p>
    <w:p w14:paraId="7948C1C8" w14:textId="7A716203" w:rsidR="009E6661" w:rsidRPr="00135380" w:rsidRDefault="00E4377B" w:rsidP="00E4377B">
      <w:pPr>
        <w:rPr>
          <w:rStyle w:val="SubtleReference"/>
        </w:rPr>
      </w:pPr>
      <w:r>
        <w:rPr>
          <w:rStyle w:val="SubtleReference"/>
        </w:rPr>
        <w:t>*</w:t>
      </w:r>
      <w:r w:rsidR="009E6661" w:rsidRPr="00135380">
        <w:rPr>
          <w:rStyle w:val="SubtleReference"/>
        </w:rPr>
        <w:t xml:space="preserve">Mop floors with warm water only/cleaner for floor clearly </w:t>
      </w:r>
      <w:proofErr w:type="gramStart"/>
      <w:r w:rsidR="009E6661" w:rsidRPr="00135380">
        <w:rPr>
          <w:rStyle w:val="SubtleReference"/>
        </w:rPr>
        <w:t>marked.</w:t>
      </w:r>
      <w:r>
        <w:rPr>
          <w:rStyle w:val="SubtleReference"/>
        </w:rPr>
        <w:t>*</w:t>
      </w:r>
      <w:proofErr w:type="gramEnd"/>
    </w:p>
    <w:p w14:paraId="3A4840F2" w14:textId="20398B4F" w:rsidR="009E6661" w:rsidRPr="00135380" w:rsidRDefault="009E6661">
      <w:pPr>
        <w:rPr>
          <w:rStyle w:val="SubtleReference"/>
        </w:rPr>
      </w:pPr>
      <w:r w:rsidRPr="00135380">
        <w:rPr>
          <w:rStyle w:val="SubtleReference"/>
        </w:rPr>
        <w:t>5.If using stove/oven use ventilation fans while in operation. (Switch located next to stove)</w:t>
      </w:r>
    </w:p>
    <w:p w14:paraId="5AA2202D" w14:textId="62AAC20F" w:rsidR="009E6661" w:rsidRPr="00135380" w:rsidRDefault="009E6661">
      <w:pPr>
        <w:rPr>
          <w:rStyle w:val="SubtleReference"/>
        </w:rPr>
      </w:pPr>
      <w:r w:rsidRPr="00135380">
        <w:rPr>
          <w:rStyle w:val="SubtleReference"/>
        </w:rPr>
        <w:t>6. Clean Kitchen counters, stove, and refrigerator. (cleaning supplies in storage room)</w:t>
      </w:r>
    </w:p>
    <w:p w14:paraId="3BEBF280" w14:textId="4BE39D2E" w:rsidR="009E6661" w:rsidRPr="00135380" w:rsidRDefault="009E6661">
      <w:pPr>
        <w:rPr>
          <w:rStyle w:val="SubtleReference"/>
        </w:rPr>
      </w:pPr>
      <w:r w:rsidRPr="00135380">
        <w:rPr>
          <w:rStyle w:val="SubtleReference"/>
        </w:rPr>
        <w:t>7. Place dirty dish clothes and towels in the sink.</w:t>
      </w:r>
    </w:p>
    <w:p w14:paraId="7611BE7B" w14:textId="388AF64C" w:rsidR="009E6661" w:rsidRPr="00135380" w:rsidRDefault="009E6661">
      <w:pPr>
        <w:rPr>
          <w:rStyle w:val="SubtleReference"/>
        </w:rPr>
      </w:pPr>
      <w:r w:rsidRPr="00135380">
        <w:rPr>
          <w:rStyle w:val="SubtleReference"/>
        </w:rPr>
        <w:t>8. Put dishes, pans, etc. back in the proper location.</w:t>
      </w:r>
    </w:p>
    <w:p w14:paraId="461792C2" w14:textId="5ED1D607" w:rsidR="009E6661" w:rsidRPr="00135380" w:rsidRDefault="009E6661">
      <w:pPr>
        <w:rPr>
          <w:rStyle w:val="SubtleReference"/>
        </w:rPr>
      </w:pPr>
      <w:r w:rsidRPr="00135380">
        <w:rPr>
          <w:rStyle w:val="SubtleReference"/>
        </w:rPr>
        <w:t>9.Ceiling fan switch is over the double doors inside dining hall.</w:t>
      </w:r>
    </w:p>
    <w:p w14:paraId="330CA62E" w14:textId="407D0B67" w:rsidR="009E6661" w:rsidRPr="00135380" w:rsidRDefault="009E6661">
      <w:pPr>
        <w:rPr>
          <w:rStyle w:val="SubtleReference"/>
        </w:rPr>
      </w:pPr>
      <w:r w:rsidRPr="00135380">
        <w:rPr>
          <w:rStyle w:val="SubtleReference"/>
        </w:rPr>
        <w:t>10.Clean tables and chairs before putting away.</w:t>
      </w:r>
    </w:p>
    <w:p w14:paraId="182B4377" w14:textId="3CE82ED9" w:rsidR="009E6661" w:rsidRPr="00135380" w:rsidRDefault="009E6661">
      <w:pPr>
        <w:rPr>
          <w:rStyle w:val="SubtleReference"/>
        </w:rPr>
      </w:pPr>
      <w:r w:rsidRPr="00135380">
        <w:rPr>
          <w:rStyle w:val="SubtleReference"/>
        </w:rPr>
        <w:t>11.No sitting or standing on tables. (step ladder in storage room)</w:t>
      </w:r>
    </w:p>
    <w:p w14:paraId="325A1858" w14:textId="62C63A0A" w:rsidR="009E6661" w:rsidRPr="00135380" w:rsidRDefault="009E6661">
      <w:pPr>
        <w:rPr>
          <w:rStyle w:val="SubtleReference"/>
        </w:rPr>
      </w:pPr>
      <w:r w:rsidRPr="00135380">
        <w:rPr>
          <w:rStyle w:val="SubtleReference"/>
        </w:rPr>
        <w:t>12.NO tables or chairs to be taken out of building.</w:t>
      </w:r>
    </w:p>
    <w:p w14:paraId="69AD810D" w14:textId="3323D4F5" w:rsidR="009E6661" w:rsidRPr="00E4377B" w:rsidRDefault="00E4377B" w:rsidP="00E4377B">
      <w:pPr>
        <w:rPr>
          <w:rStyle w:val="SubtleReference"/>
          <w:b/>
          <w:bCs/>
          <w:sz w:val="28"/>
          <w:szCs w:val="28"/>
        </w:rPr>
      </w:pPr>
      <w:r w:rsidRPr="00E4377B">
        <w:rPr>
          <w:rStyle w:val="SubtleReference"/>
          <w:b/>
          <w:bCs/>
          <w:sz w:val="24"/>
          <w:szCs w:val="24"/>
        </w:rPr>
        <w:t>**</w:t>
      </w:r>
      <w:r w:rsidR="009E6661" w:rsidRPr="00E4377B">
        <w:rPr>
          <w:rStyle w:val="SubtleReference"/>
          <w:b/>
          <w:bCs/>
          <w:sz w:val="24"/>
          <w:szCs w:val="24"/>
        </w:rPr>
        <w:t>Place tables back around outside walls</w:t>
      </w:r>
      <w:r w:rsidR="00737F8E" w:rsidRPr="00E4377B">
        <w:rPr>
          <w:rStyle w:val="SubtleReference"/>
          <w:b/>
          <w:bCs/>
          <w:sz w:val="24"/>
          <w:szCs w:val="24"/>
        </w:rPr>
        <w:t xml:space="preserve"> </w:t>
      </w:r>
      <w:r w:rsidR="009E6661" w:rsidRPr="00E4377B">
        <w:rPr>
          <w:rStyle w:val="SubtleReference"/>
          <w:b/>
          <w:bCs/>
          <w:sz w:val="24"/>
          <w:szCs w:val="24"/>
        </w:rPr>
        <w:t xml:space="preserve">where found, </w:t>
      </w:r>
      <w:r w:rsidR="00737F8E" w:rsidRPr="00E4377B">
        <w:rPr>
          <w:rStyle w:val="SubtleReference"/>
          <w:b/>
          <w:bCs/>
          <w:sz w:val="24"/>
          <w:szCs w:val="24"/>
        </w:rPr>
        <w:t xml:space="preserve">place </w:t>
      </w:r>
      <w:r w:rsidR="009E6661" w:rsidRPr="00E4377B">
        <w:rPr>
          <w:rStyle w:val="SubtleReference"/>
          <w:b/>
          <w:bCs/>
          <w:sz w:val="24"/>
          <w:szCs w:val="24"/>
        </w:rPr>
        <w:t>remaining tables upside down on top. (</w:t>
      </w:r>
      <w:r w:rsidR="00737F8E" w:rsidRPr="00E4377B">
        <w:rPr>
          <w:rStyle w:val="SubtleReference"/>
          <w:b/>
          <w:bCs/>
          <w:sz w:val="24"/>
          <w:szCs w:val="24"/>
        </w:rPr>
        <w:t>Stack</w:t>
      </w:r>
      <w:r w:rsidR="009E6661" w:rsidRPr="00E4377B">
        <w:rPr>
          <w:rStyle w:val="SubtleReference"/>
          <w:b/>
          <w:bCs/>
          <w:sz w:val="24"/>
          <w:szCs w:val="24"/>
        </w:rPr>
        <w:t xml:space="preserve"> no more than 2 </w:t>
      </w:r>
      <w:proofErr w:type="gramStart"/>
      <w:r w:rsidR="009E6661" w:rsidRPr="00E4377B">
        <w:rPr>
          <w:rStyle w:val="SubtleReference"/>
          <w:b/>
          <w:bCs/>
          <w:sz w:val="24"/>
          <w:szCs w:val="24"/>
        </w:rPr>
        <w:t>high)</w:t>
      </w:r>
      <w:r w:rsidRPr="00E4377B">
        <w:rPr>
          <w:rStyle w:val="SubtleReference"/>
          <w:b/>
          <w:bCs/>
          <w:sz w:val="24"/>
          <w:szCs w:val="24"/>
        </w:rPr>
        <w:t>*</w:t>
      </w:r>
      <w:proofErr w:type="gramEnd"/>
      <w:r w:rsidRPr="00E4377B">
        <w:rPr>
          <w:rStyle w:val="SubtleReference"/>
          <w:b/>
          <w:bCs/>
          <w:sz w:val="24"/>
          <w:szCs w:val="24"/>
        </w:rPr>
        <w:t>*</w:t>
      </w:r>
    </w:p>
    <w:p w14:paraId="630C8DC8" w14:textId="57093B67" w:rsidR="009E6661" w:rsidRPr="00135380" w:rsidRDefault="009E6661">
      <w:pPr>
        <w:rPr>
          <w:rStyle w:val="SubtleReference"/>
        </w:rPr>
      </w:pPr>
      <w:r w:rsidRPr="00135380">
        <w:rPr>
          <w:rStyle w:val="SubtleReference"/>
        </w:rPr>
        <w:t>13.DO NOT BLOCK EXITS</w:t>
      </w:r>
    </w:p>
    <w:p w14:paraId="1838D149" w14:textId="3943854F" w:rsidR="009E6661" w:rsidRPr="00135380" w:rsidRDefault="009E6661">
      <w:pPr>
        <w:rPr>
          <w:rStyle w:val="SubtleReference"/>
        </w:rPr>
      </w:pPr>
      <w:r w:rsidRPr="00135380">
        <w:rPr>
          <w:rStyle w:val="SubtleReference"/>
        </w:rPr>
        <w:t>14. All chairs placed on carts.</w:t>
      </w:r>
    </w:p>
    <w:p w14:paraId="621CA2A2" w14:textId="77777777" w:rsidR="00E4377B" w:rsidRDefault="009E6661">
      <w:pPr>
        <w:rPr>
          <w:rStyle w:val="SubtleReference"/>
        </w:rPr>
      </w:pPr>
      <w:r w:rsidRPr="00135380">
        <w:rPr>
          <w:rStyle w:val="SubtleReference"/>
        </w:rPr>
        <w:t>15. Bathrooms: Flush and clean toilets/Urinals. Replace all paper towels, and toilet paper.</w:t>
      </w:r>
    </w:p>
    <w:p w14:paraId="6E5DE836" w14:textId="0633D60F" w:rsidR="009E6661" w:rsidRPr="00135380" w:rsidRDefault="00E4377B">
      <w:pPr>
        <w:rPr>
          <w:rStyle w:val="SubtleReference"/>
        </w:rPr>
      </w:pPr>
      <w:r>
        <w:rPr>
          <w:rStyle w:val="SubtleReference"/>
        </w:rPr>
        <w:t>*</w:t>
      </w:r>
      <w:r w:rsidR="009E6661" w:rsidRPr="00135380">
        <w:rPr>
          <w:rStyle w:val="SubtleReference"/>
        </w:rPr>
        <w:t xml:space="preserve"> Supplies can be found in </w:t>
      </w:r>
      <w:r w:rsidR="00737F8E" w:rsidRPr="00135380">
        <w:rPr>
          <w:rStyle w:val="SubtleReference"/>
        </w:rPr>
        <w:t>storage room.</w:t>
      </w:r>
    </w:p>
    <w:p w14:paraId="7FC283A5" w14:textId="2F0519AC" w:rsidR="00737F8E" w:rsidRPr="00135380" w:rsidRDefault="00737F8E">
      <w:pPr>
        <w:rPr>
          <w:rStyle w:val="SubtleReference"/>
        </w:rPr>
      </w:pPr>
      <w:r w:rsidRPr="00135380">
        <w:rPr>
          <w:rStyle w:val="SubtleReference"/>
        </w:rPr>
        <w:t>16.You are responsible for removing all garbage/trash.</w:t>
      </w:r>
    </w:p>
    <w:p w14:paraId="71B6B3F9" w14:textId="3365EF9A" w:rsidR="00737F8E" w:rsidRPr="00135380" w:rsidRDefault="00737F8E">
      <w:pPr>
        <w:rPr>
          <w:rStyle w:val="SubtleReference"/>
        </w:rPr>
      </w:pPr>
      <w:r w:rsidRPr="00135380">
        <w:rPr>
          <w:rStyle w:val="SubtleReference"/>
        </w:rPr>
        <w:t>17.No rollerblade or Skateboards in building.</w:t>
      </w:r>
    </w:p>
    <w:p w14:paraId="68A5B518" w14:textId="699F5811" w:rsidR="00737F8E" w:rsidRPr="00135380" w:rsidRDefault="00737F8E">
      <w:pPr>
        <w:rPr>
          <w:rStyle w:val="SubtleReference"/>
        </w:rPr>
      </w:pPr>
      <w:r w:rsidRPr="00135380">
        <w:rPr>
          <w:rStyle w:val="SubtleReference"/>
        </w:rPr>
        <w:t>18. Please take down any decorations outside/inside at the end of your event.</w:t>
      </w:r>
    </w:p>
    <w:p w14:paraId="210269C8" w14:textId="04023F87" w:rsidR="00737F8E" w:rsidRPr="00135380" w:rsidRDefault="00737F8E">
      <w:pPr>
        <w:rPr>
          <w:rStyle w:val="SubtleReference"/>
        </w:rPr>
      </w:pPr>
      <w:r w:rsidRPr="00135380">
        <w:rPr>
          <w:rStyle w:val="SubtleReference"/>
        </w:rPr>
        <w:t>20.No smoking in building, smoking receptacle outside front door. Pick up all cigarette butts if thrown on the ground.</w:t>
      </w:r>
    </w:p>
    <w:p w14:paraId="4FD7AB29" w14:textId="104B2F49" w:rsidR="00737F8E" w:rsidRPr="00135380" w:rsidRDefault="00737F8E">
      <w:pPr>
        <w:rPr>
          <w:rStyle w:val="SubtleReference"/>
          <w:b/>
          <w:bCs/>
          <w:sz w:val="28"/>
          <w:szCs w:val="28"/>
        </w:rPr>
      </w:pPr>
      <w:r w:rsidRPr="00135380">
        <w:rPr>
          <w:rStyle w:val="SubtleReference"/>
          <w:b/>
          <w:bCs/>
          <w:sz w:val="28"/>
          <w:szCs w:val="28"/>
        </w:rPr>
        <w:t>If there are any issues, please contact Tammy Hawkins @ 315-323-5060</w:t>
      </w:r>
    </w:p>
    <w:sectPr w:rsidR="00737F8E" w:rsidRPr="00135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702FB"/>
    <w:multiLevelType w:val="hybridMultilevel"/>
    <w:tmpl w:val="1C30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918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61"/>
    <w:rsid w:val="00135380"/>
    <w:rsid w:val="00737F8E"/>
    <w:rsid w:val="009E6661"/>
    <w:rsid w:val="00E4377B"/>
    <w:rsid w:val="00F8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DDFD3"/>
  <w15:chartTrackingRefBased/>
  <w15:docId w15:val="{71E88426-2032-404A-B259-CFDF8AD3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F8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35380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13538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cp:lastPrinted>2022-11-15T14:30:00Z</cp:lastPrinted>
  <dcterms:created xsi:type="dcterms:W3CDTF">2022-11-14T19:30:00Z</dcterms:created>
  <dcterms:modified xsi:type="dcterms:W3CDTF">2022-11-15T14:31:00Z</dcterms:modified>
</cp:coreProperties>
</file>