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71DE" w14:textId="0C7D7835" w:rsidR="008C7829" w:rsidRPr="008C7829" w:rsidRDefault="008C7829" w:rsidP="008C7829">
      <w:pPr>
        <w:jc w:val="center"/>
        <w:rPr>
          <w:b/>
          <w:bCs/>
        </w:rPr>
      </w:pPr>
      <w:r w:rsidRPr="008C7829">
        <w:rPr>
          <w:b/>
          <w:bCs/>
        </w:rPr>
        <w:t>November 8, 2023</w:t>
      </w:r>
    </w:p>
    <w:p w14:paraId="0EB32AAB" w14:textId="77777777" w:rsidR="008C7829" w:rsidRPr="008C7829" w:rsidRDefault="008C7829" w:rsidP="008C7829">
      <w:pPr>
        <w:jc w:val="center"/>
        <w:rPr>
          <w:b/>
          <w:bCs/>
        </w:rPr>
      </w:pPr>
      <w:r w:rsidRPr="008C7829">
        <w:rPr>
          <w:b/>
          <w:bCs/>
        </w:rPr>
        <w:t>Budget Hearing</w:t>
      </w:r>
    </w:p>
    <w:p w14:paraId="0A788D82" w14:textId="77777777" w:rsidR="008C7829" w:rsidRDefault="008C7829" w:rsidP="008C7829"/>
    <w:p w14:paraId="4DD96E38" w14:textId="6E7AC7E2" w:rsidR="008C7829" w:rsidRDefault="008C7829" w:rsidP="008C7829">
      <w:r>
        <w:t xml:space="preserve">A public hearing on the preliminary budget for 2024 </w:t>
      </w:r>
      <w:r w:rsidR="0005614D">
        <w:t>has been</w:t>
      </w:r>
      <w:r>
        <w:t xml:space="preserve"> called to order at 6:00 pm in the Town Office.</w:t>
      </w:r>
    </w:p>
    <w:p w14:paraId="29664AD0" w14:textId="25DC31AA" w:rsidR="008C7829" w:rsidRDefault="008C7829" w:rsidP="008C7829">
      <w:r w:rsidRPr="008C7829">
        <w:rPr>
          <w:b/>
          <w:bCs/>
        </w:rPr>
        <w:t>Members present:</w:t>
      </w:r>
      <w:r>
        <w:t xml:space="preserve"> Tony Cooper, David Fisher, Garry Wells, and Zoe Hawkins- Town Clerk</w:t>
      </w:r>
    </w:p>
    <w:p w14:paraId="49B8F93F" w14:textId="734239A9" w:rsidR="0005614D" w:rsidRDefault="0005614D" w:rsidP="008C7829">
      <w:r w:rsidRPr="0005614D">
        <w:rPr>
          <w:b/>
          <w:bCs/>
        </w:rPr>
        <w:t>Absent:</w:t>
      </w:r>
      <w:r>
        <w:t xml:space="preserve"> Kevin Finnegan, and Emily Losey</w:t>
      </w:r>
    </w:p>
    <w:p w14:paraId="5450D9B0" w14:textId="77777777" w:rsidR="008C7829" w:rsidRDefault="008C7829" w:rsidP="008C7829">
      <w:r w:rsidRPr="008C7829">
        <w:rPr>
          <w:b/>
          <w:bCs/>
        </w:rPr>
        <w:t>Also present:</w:t>
      </w:r>
      <w:r>
        <w:t xml:space="preserve"> Amy Moulton</w:t>
      </w:r>
    </w:p>
    <w:p w14:paraId="3CBC23C2" w14:textId="6B23A95D" w:rsidR="008C7829" w:rsidRDefault="008C7829" w:rsidP="008C7829">
      <w:r>
        <w:t>There was no public comment on the proposed budget for 2024.</w:t>
      </w:r>
    </w:p>
    <w:p w14:paraId="18B495C2" w14:textId="77777777" w:rsidR="008C7829" w:rsidRDefault="008C7829" w:rsidP="008C7829">
      <w:r>
        <w:t>After reviewing the preliminary budget</w:t>
      </w:r>
    </w:p>
    <w:p w14:paraId="62E1E381" w14:textId="496A484C" w:rsidR="008C7829" w:rsidRDefault="008C7829" w:rsidP="008C7829">
      <w:r>
        <w:t>David Fisher made a motion, second by Garry Wells to adopt the preliminary budget as the 2024 budget.</w:t>
      </w:r>
    </w:p>
    <w:p w14:paraId="0EE1B644" w14:textId="334C6A08" w:rsidR="008C7829" w:rsidRDefault="008C7829" w:rsidP="008C7829">
      <w:r>
        <w:t>Whereas the Town Board of Madrid has met at the time and place specified in the notice of the public hearing on the preliminary budget and heard all persons desiring to be heard now therefore be it resolved that the Town Board does hereby adopt such preliminary budget as originally compiled, for the Town for the fiscal year beginning January 1, 2024 and that such budget as so adopted be entered in detail in the minutes of the proceedings of the Town Board and be it</w:t>
      </w:r>
    </w:p>
    <w:p w14:paraId="0419FF7C" w14:textId="77777777" w:rsidR="008C7829" w:rsidRDefault="008C7829" w:rsidP="008C7829">
      <w:r>
        <w:t>Further resolved that the Town Clerk of this town shall prepare and certify in duplicate copies of such annual budget as adopted by the Town Board together with the estimates if any adopted pursuant to section 202A of the Town Law and deliver one copy thereof to the Supervisor of the Town to be presented by him to the Board of Legislators of the County.</w:t>
      </w:r>
    </w:p>
    <w:p w14:paraId="746AF509" w14:textId="77777777" w:rsidR="008C7829" w:rsidRDefault="008C7829" w:rsidP="008C7829"/>
    <w:p w14:paraId="464754ED" w14:textId="77777777" w:rsidR="008C7829" w:rsidRDefault="008C7829" w:rsidP="008C7829">
      <w:r>
        <w:t>_____________________________</w:t>
      </w:r>
    </w:p>
    <w:p w14:paraId="1005345C" w14:textId="3991EF46" w:rsidR="00CC450E" w:rsidRDefault="008C7829" w:rsidP="008C7829">
      <w:r>
        <w:t>Zoe Hawkins, Town Clerk</w:t>
      </w:r>
    </w:p>
    <w:sectPr w:rsidR="00CC4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829"/>
    <w:rsid w:val="0005614D"/>
    <w:rsid w:val="008C7829"/>
    <w:rsid w:val="00CC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970C"/>
  <w15:chartTrackingRefBased/>
  <w15:docId w15:val="{0023ADC7-AC8D-4768-B7F6-4CCC4AF9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2023-12-12T15:48:00Z</dcterms:created>
  <dcterms:modified xsi:type="dcterms:W3CDTF">2023-12-12T15:51:00Z</dcterms:modified>
</cp:coreProperties>
</file>